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802660" w:rsidRPr="00FC014E" w:rsidTr="00DD71C7">
        <w:trPr>
          <w:cantSplit/>
          <w:trHeight w:val="1134"/>
        </w:trPr>
        <w:tc>
          <w:tcPr>
            <w:tcW w:w="1510" w:type="dxa"/>
            <w:vAlign w:val="center"/>
          </w:tcPr>
          <w:p w:rsidR="00802660" w:rsidRPr="00FC014E" w:rsidRDefault="00802660" w:rsidP="00DD71C7">
            <w:proofErr w:type="gramStart"/>
            <w:r>
              <w:t>]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802660" w:rsidRPr="00FC014E" w:rsidRDefault="00802660" w:rsidP="00DD71C7">
            <w:pPr>
              <w:rPr>
                <w:b/>
              </w:rPr>
            </w:pPr>
          </w:p>
          <w:p w:rsidR="00802660" w:rsidRPr="000B077D" w:rsidRDefault="00802660" w:rsidP="00DD71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802660" w:rsidRPr="000B077D" w:rsidRDefault="00802660" w:rsidP="00DD71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802660" w:rsidRPr="00FC014E" w:rsidRDefault="00802660" w:rsidP="00DD71C7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802660" w:rsidRDefault="00802660" w:rsidP="00802660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802660" w:rsidRPr="00927A05" w:rsidRDefault="00802660" w:rsidP="00802660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11ª (DÉCIMA PRIMEIRA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802660" w:rsidRDefault="00802660" w:rsidP="00802660"/>
    <w:p w:rsidR="00802660" w:rsidRPr="0061614A" w:rsidRDefault="00802660" w:rsidP="00802660"/>
    <w:p w:rsidR="00802660" w:rsidRPr="00892D82" w:rsidRDefault="00802660" w:rsidP="00802660">
      <w:pPr>
        <w:rPr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09 DE MAIO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802660" w:rsidRPr="00892D82" w:rsidRDefault="00802660" w:rsidP="00802660">
      <w:pPr>
        <w:rPr>
          <w:rFonts w:ascii="Arial" w:hAnsi="Arial" w:cs="Arial"/>
          <w:b/>
          <w:sz w:val="28"/>
          <w:szCs w:val="28"/>
        </w:rPr>
      </w:pPr>
    </w:p>
    <w:p w:rsidR="00802660" w:rsidRPr="0036547D" w:rsidRDefault="00802660" w:rsidP="00802660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802660" w:rsidRDefault="00802660" w:rsidP="00802660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802660" w:rsidRPr="00892D82" w:rsidRDefault="00802660" w:rsidP="00802660">
      <w:pPr>
        <w:rPr>
          <w:rFonts w:ascii="Arial" w:hAnsi="Arial" w:cs="Arial"/>
          <w:b/>
          <w:sz w:val="28"/>
          <w:szCs w:val="28"/>
        </w:rPr>
      </w:pPr>
    </w:p>
    <w:p w:rsidR="00802660" w:rsidRPr="0049073C" w:rsidRDefault="00802660" w:rsidP="00802660">
      <w:pPr>
        <w:rPr>
          <w:b/>
        </w:rPr>
      </w:pPr>
    </w:p>
    <w:p w:rsidR="00802660" w:rsidRDefault="00802660" w:rsidP="008026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10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02 de Maio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802660" w:rsidRDefault="00802660" w:rsidP="00802660">
      <w:pPr>
        <w:rPr>
          <w:rFonts w:ascii="Arial" w:hAnsi="Arial" w:cs="Arial"/>
          <w:b/>
          <w:sz w:val="28"/>
          <w:szCs w:val="28"/>
        </w:rPr>
      </w:pPr>
    </w:p>
    <w:p w:rsidR="00802660" w:rsidRPr="0049073C" w:rsidRDefault="00802660" w:rsidP="008026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II-Projetos de Lei nº:</w:t>
      </w:r>
    </w:p>
    <w:p w:rsidR="00802660" w:rsidRPr="0049073C" w:rsidRDefault="00802660" w:rsidP="00802660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73C">
        <w:rPr>
          <w:rFonts w:ascii="Arial" w:hAnsi="Arial" w:cs="Arial"/>
          <w:b/>
          <w:sz w:val="28"/>
          <w:szCs w:val="28"/>
        </w:rPr>
        <w:t xml:space="preserve">   </w:t>
      </w:r>
    </w:p>
    <w:p w:rsidR="00802660" w:rsidRDefault="00802660" w:rsidP="008026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</w:t>
      </w:r>
      <w:r w:rsidRPr="0049073C">
        <w:rPr>
          <w:rFonts w:ascii="Arial" w:hAnsi="Arial" w:cs="Arial"/>
          <w:b/>
          <w:sz w:val="28"/>
          <w:szCs w:val="28"/>
        </w:rPr>
        <w:t>I- Indicações nº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p w:rsidR="00802660" w:rsidRPr="00892D82" w:rsidRDefault="00802660" w:rsidP="0080266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802660" w:rsidRPr="00892D82" w:rsidRDefault="00802660" w:rsidP="00802660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802660" w:rsidRPr="00892D82" w:rsidRDefault="00802660" w:rsidP="00802660">
      <w:pPr>
        <w:rPr>
          <w:rFonts w:ascii="Arial" w:hAnsi="Arial" w:cs="Arial"/>
          <w:bCs/>
          <w:sz w:val="28"/>
          <w:szCs w:val="28"/>
        </w:rPr>
      </w:pPr>
    </w:p>
    <w:p w:rsidR="00802660" w:rsidRPr="00892D82" w:rsidRDefault="00802660" w:rsidP="0080266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802660" w:rsidRPr="00892D82" w:rsidRDefault="00802660" w:rsidP="00802660">
      <w:pPr>
        <w:rPr>
          <w:rFonts w:ascii="Arial" w:hAnsi="Arial" w:cs="Arial"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Pr="009A6F18" w:rsidRDefault="00802660" w:rsidP="008026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I-Proje</w:t>
      </w:r>
      <w:r w:rsidRPr="009A6F18">
        <w:rPr>
          <w:rFonts w:ascii="Arial" w:hAnsi="Arial" w:cs="Arial"/>
          <w:b/>
          <w:bCs/>
          <w:sz w:val="28"/>
          <w:szCs w:val="28"/>
        </w:rPr>
        <w:t xml:space="preserve">tos de Lei nº: </w:t>
      </w: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I-</w:t>
      </w:r>
      <w:r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</w:t>
      </w:r>
      <w:proofErr w:type="gramStart"/>
      <w:r w:rsidRPr="005728E7">
        <w:rPr>
          <w:rFonts w:ascii="Arial" w:hAnsi="Arial" w:cs="Arial"/>
          <w:b/>
          <w:bCs/>
          <w:color w:val="000000"/>
          <w:sz w:val="28"/>
          <w:szCs w:val="28"/>
        </w:rPr>
        <w:t>nº :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802660" w:rsidRPr="005728E7" w:rsidRDefault="00802660" w:rsidP="0080266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802660" w:rsidRDefault="00802660" w:rsidP="00802660">
      <w:pPr>
        <w:rPr>
          <w:rFonts w:ascii="Arial" w:hAnsi="Arial" w:cs="Arial"/>
          <w:b/>
          <w:bCs/>
          <w:sz w:val="28"/>
          <w:szCs w:val="28"/>
        </w:rPr>
      </w:pPr>
    </w:p>
    <w:p w:rsidR="00A346F1" w:rsidRDefault="00A346F1"/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802660" w:rsidRPr="00CA67F1" w:rsidTr="00DD71C7">
        <w:trPr>
          <w:trHeight w:val="1125"/>
        </w:trPr>
        <w:tc>
          <w:tcPr>
            <w:tcW w:w="2235" w:type="dxa"/>
          </w:tcPr>
          <w:p w:rsidR="00802660" w:rsidRPr="00F46A5B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802660" w:rsidRPr="00F46A5B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11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802660" w:rsidRPr="00F46A5B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802660" w:rsidRPr="00F46A5B" w:rsidRDefault="00802660" w:rsidP="00DD71C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802660" w:rsidRPr="00F46A5B" w:rsidRDefault="00802660" w:rsidP="00DD71C7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802660" w:rsidRPr="00F46A5B" w:rsidRDefault="00802660" w:rsidP="00DD71C7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802660" w:rsidRPr="00F46A5B" w:rsidRDefault="00802660" w:rsidP="00DD71C7">
            <w:pPr>
              <w:pStyle w:val="Corpodetexto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802660" w:rsidRPr="00F46A5B" w:rsidRDefault="00802660" w:rsidP="00DD71C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802660" w:rsidRPr="00F46A5B" w:rsidRDefault="00802660" w:rsidP="00DD71C7">
            <w:pPr>
              <w:rPr>
                <w:rFonts w:ascii="Arial" w:hAnsi="Arial" w:cs="Arial"/>
                <w:b/>
                <w:szCs w:val="28"/>
              </w:rPr>
            </w:pPr>
          </w:p>
          <w:p w:rsidR="00802660" w:rsidRPr="00F46A5B" w:rsidRDefault="00802660" w:rsidP="00DD71C7">
            <w:pPr>
              <w:rPr>
                <w:rFonts w:ascii="Arial" w:hAnsi="Arial" w:cs="Arial"/>
                <w:b/>
                <w:szCs w:val="28"/>
              </w:rPr>
            </w:pPr>
          </w:p>
          <w:p w:rsidR="00802660" w:rsidRPr="00F46A5B" w:rsidRDefault="00802660" w:rsidP="00DD71C7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09/05/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802660" w:rsidRPr="00CA67F1" w:rsidTr="00DD71C7">
        <w:trPr>
          <w:trHeight w:val="589"/>
        </w:trPr>
        <w:tc>
          <w:tcPr>
            <w:tcW w:w="2235" w:type="dxa"/>
          </w:tcPr>
          <w:p w:rsidR="00802660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802660" w:rsidRPr="00F46A5B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PROJETO </w:t>
            </w:r>
          </w:p>
        </w:tc>
        <w:tc>
          <w:tcPr>
            <w:tcW w:w="5573" w:type="dxa"/>
          </w:tcPr>
          <w:p w:rsidR="00802660" w:rsidRDefault="00802660" w:rsidP="00DD71C7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</w:t>
            </w:r>
          </w:p>
          <w:p w:rsidR="00802660" w:rsidRPr="00F46A5B" w:rsidRDefault="00802660" w:rsidP="00DD71C7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                          ASSUNTO</w:t>
            </w:r>
          </w:p>
        </w:tc>
        <w:tc>
          <w:tcPr>
            <w:tcW w:w="2399" w:type="dxa"/>
          </w:tcPr>
          <w:p w:rsidR="00802660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</w:t>
            </w:r>
          </w:p>
          <w:p w:rsidR="00802660" w:rsidRPr="00F46A5B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AUTORIA</w:t>
            </w:r>
          </w:p>
        </w:tc>
      </w:tr>
      <w:tr w:rsidR="00802660" w:rsidRPr="00CA67F1" w:rsidTr="00DD71C7">
        <w:trPr>
          <w:trHeight w:val="1125"/>
        </w:trPr>
        <w:tc>
          <w:tcPr>
            <w:tcW w:w="2235" w:type="dxa"/>
          </w:tcPr>
          <w:p w:rsidR="00802660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 de Lei</w:t>
            </w:r>
          </w:p>
          <w:p w:rsidR="00802660" w:rsidRPr="00F46A5B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Nº: </w:t>
            </w:r>
          </w:p>
        </w:tc>
        <w:tc>
          <w:tcPr>
            <w:tcW w:w="5573" w:type="dxa"/>
          </w:tcPr>
          <w:p w:rsidR="00802660" w:rsidRPr="004B2F17" w:rsidRDefault="00802660" w:rsidP="00DD71C7">
            <w:pPr>
              <w:pStyle w:val="Ttulo1"/>
              <w:jc w:val="both"/>
              <w:rPr>
                <w:b/>
                <w:sz w:val="24"/>
              </w:rPr>
            </w:pPr>
          </w:p>
        </w:tc>
        <w:tc>
          <w:tcPr>
            <w:tcW w:w="2399" w:type="dxa"/>
          </w:tcPr>
          <w:p w:rsidR="00802660" w:rsidRDefault="00802660" w:rsidP="00DD71C7">
            <w:pPr>
              <w:rPr>
                <w:rFonts w:ascii="Arial" w:hAnsi="Arial" w:cs="Arial"/>
                <w:b/>
                <w:szCs w:val="28"/>
              </w:rPr>
            </w:pPr>
          </w:p>
          <w:p w:rsidR="00802660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Poder</w:t>
            </w:r>
          </w:p>
          <w:p w:rsidR="00802660" w:rsidRPr="00F46A5B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Executivo</w:t>
            </w:r>
          </w:p>
        </w:tc>
      </w:tr>
      <w:tr w:rsidR="00802660" w:rsidRPr="00CA67F1" w:rsidTr="00DD71C7">
        <w:trPr>
          <w:trHeight w:val="1125"/>
        </w:trPr>
        <w:tc>
          <w:tcPr>
            <w:tcW w:w="2235" w:type="dxa"/>
          </w:tcPr>
          <w:p w:rsidR="00802660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 de Lei</w:t>
            </w:r>
          </w:p>
          <w:p w:rsidR="00802660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Nº: </w:t>
            </w:r>
          </w:p>
        </w:tc>
        <w:tc>
          <w:tcPr>
            <w:tcW w:w="5573" w:type="dxa"/>
          </w:tcPr>
          <w:p w:rsidR="00802660" w:rsidRPr="004B2F17" w:rsidRDefault="00802660" w:rsidP="00DD71C7">
            <w:pPr>
              <w:pStyle w:val="Ttulo1"/>
              <w:jc w:val="both"/>
              <w:rPr>
                <w:iCs/>
                <w:color w:val="000000"/>
                <w:sz w:val="24"/>
              </w:rPr>
            </w:pPr>
          </w:p>
        </w:tc>
        <w:tc>
          <w:tcPr>
            <w:tcW w:w="2399" w:type="dxa"/>
          </w:tcPr>
          <w:p w:rsidR="00802660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Poder</w:t>
            </w:r>
          </w:p>
          <w:p w:rsidR="00802660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Executivo</w:t>
            </w:r>
          </w:p>
        </w:tc>
      </w:tr>
      <w:tr w:rsidR="00802660" w:rsidRPr="00CA67F1" w:rsidTr="00DD71C7">
        <w:trPr>
          <w:trHeight w:val="1125"/>
        </w:trPr>
        <w:tc>
          <w:tcPr>
            <w:tcW w:w="2235" w:type="dxa"/>
          </w:tcPr>
          <w:p w:rsidR="00802660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 de Lei</w:t>
            </w:r>
          </w:p>
          <w:p w:rsidR="00802660" w:rsidRDefault="00802660" w:rsidP="00DD71C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Nº: </w:t>
            </w:r>
          </w:p>
        </w:tc>
        <w:tc>
          <w:tcPr>
            <w:tcW w:w="5573" w:type="dxa"/>
          </w:tcPr>
          <w:p w:rsidR="00802660" w:rsidRPr="004B2F17" w:rsidRDefault="00802660" w:rsidP="00DD71C7">
            <w:pPr>
              <w:pStyle w:val="Ttulo1"/>
              <w:jc w:val="both"/>
              <w:rPr>
                <w:iCs/>
                <w:color w:val="000000"/>
                <w:sz w:val="24"/>
              </w:rPr>
            </w:pPr>
          </w:p>
        </w:tc>
        <w:tc>
          <w:tcPr>
            <w:tcW w:w="2399" w:type="dxa"/>
          </w:tcPr>
          <w:p w:rsidR="00802660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 Poder</w:t>
            </w:r>
          </w:p>
          <w:p w:rsidR="00802660" w:rsidRDefault="00802660" w:rsidP="00DD71C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Executivo</w:t>
            </w:r>
          </w:p>
        </w:tc>
      </w:tr>
      <w:tr w:rsidR="00802660" w:rsidRPr="00CA67F1" w:rsidTr="00DD71C7">
        <w:trPr>
          <w:trHeight w:val="574"/>
        </w:trPr>
        <w:tc>
          <w:tcPr>
            <w:tcW w:w="2235" w:type="dxa"/>
          </w:tcPr>
          <w:p w:rsidR="00802660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802660" w:rsidRDefault="00802660" w:rsidP="00DD71C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802660" w:rsidRDefault="00802660" w:rsidP="00DD71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</w:p>
          <w:p w:rsidR="00802660" w:rsidRDefault="00802660" w:rsidP="00DD71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802660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802660" w:rsidRDefault="00802660" w:rsidP="00DD71C7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802660" w:rsidRPr="00CA67F1" w:rsidTr="00DD71C7">
        <w:trPr>
          <w:trHeight w:val="1765"/>
        </w:trPr>
        <w:tc>
          <w:tcPr>
            <w:tcW w:w="2235" w:type="dxa"/>
          </w:tcPr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Cs w:val="22"/>
              </w:rPr>
              <w:t>86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02660" w:rsidRPr="00F0303A" w:rsidRDefault="00802660" w:rsidP="00DD71C7">
            <w:pPr>
              <w:jc w:val="both"/>
              <w:rPr>
                <w:rFonts w:ascii="Arial" w:hAnsi="Arial" w:cs="Arial"/>
                <w:b/>
              </w:rPr>
            </w:pPr>
            <w:r w:rsidRPr="004778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99" w:type="dxa"/>
          </w:tcPr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</w:p>
        </w:tc>
      </w:tr>
      <w:tr w:rsidR="00802660" w:rsidRPr="00CA67F1" w:rsidTr="00DD71C7">
        <w:trPr>
          <w:trHeight w:val="1765"/>
        </w:trPr>
        <w:tc>
          <w:tcPr>
            <w:tcW w:w="2235" w:type="dxa"/>
          </w:tcPr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87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02660" w:rsidRPr="007D6E84" w:rsidRDefault="00802660" w:rsidP="00DD71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</w:tc>
      </w:tr>
      <w:tr w:rsidR="00802660" w:rsidRPr="00CA67F1" w:rsidTr="00DD71C7">
        <w:trPr>
          <w:trHeight w:val="1765"/>
        </w:trPr>
        <w:tc>
          <w:tcPr>
            <w:tcW w:w="2235" w:type="dxa"/>
          </w:tcPr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88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02660" w:rsidRPr="00F0303A" w:rsidRDefault="00802660" w:rsidP="00DD71C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</w:p>
        </w:tc>
      </w:tr>
      <w:tr w:rsidR="00802660" w:rsidRPr="00CA67F1" w:rsidTr="00DD71C7">
        <w:trPr>
          <w:trHeight w:val="1765"/>
        </w:trPr>
        <w:tc>
          <w:tcPr>
            <w:tcW w:w="2235" w:type="dxa"/>
          </w:tcPr>
          <w:p w:rsidR="00802660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89/2022</w:t>
            </w:r>
          </w:p>
        </w:tc>
        <w:tc>
          <w:tcPr>
            <w:tcW w:w="5573" w:type="dxa"/>
          </w:tcPr>
          <w:p w:rsidR="00802660" w:rsidRDefault="007A4C21" w:rsidP="00DD71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Indica-se ao Executivo a possibilidade de patrolar a estrada que dá acesso ao antigo laticinio até a propriedade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do Bianquini do Municipio de Chupiguaia.</w:t>
            </w:r>
          </w:p>
        </w:tc>
        <w:tc>
          <w:tcPr>
            <w:tcW w:w="2399" w:type="dxa"/>
          </w:tcPr>
          <w:p w:rsidR="00802660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7A4C21">
              <w:rPr>
                <w:rFonts w:ascii="Arial" w:hAnsi="Arial" w:cs="Arial"/>
                <w:b/>
              </w:rPr>
              <w:t>Ronaldo</w:t>
            </w:r>
          </w:p>
        </w:tc>
      </w:tr>
      <w:tr w:rsidR="00802660" w:rsidRPr="00CA67F1" w:rsidTr="00DD71C7">
        <w:trPr>
          <w:trHeight w:val="1765"/>
        </w:trPr>
        <w:tc>
          <w:tcPr>
            <w:tcW w:w="2235" w:type="dxa"/>
          </w:tcPr>
          <w:p w:rsidR="00802660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90/2022</w:t>
            </w:r>
          </w:p>
        </w:tc>
        <w:tc>
          <w:tcPr>
            <w:tcW w:w="5573" w:type="dxa"/>
          </w:tcPr>
          <w:p w:rsidR="00802660" w:rsidRDefault="00802660" w:rsidP="00DD71C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802660" w:rsidRDefault="00802660" w:rsidP="00DD71C7">
            <w:pPr>
              <w:rPr>
                <w:rFonts w:ascii="Arial" w:hAnsi="Arial" w:cs="Arial"/>
                <w:b/>
              </w:rPr>
            </w:pPr>
          </w:p>
          <w:p w:rsidR="00802660" w:rsidRPr="00625C77" w:rsidRDefault="00802660" w:rsidP="00DD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</w:p>
        </w:tc>
      </w:tr>
    </w:tbl>
    <w:p w:rsidR="00802660" w:rsidRDefault="00802660" w:rsidP="00802660"/>
    <w:p w:rsidR="00802660" w:rsidRDefault="00802660"/>
    <w:sectPr w:rsidR="00802660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02660"/>
    <w:rsid w:val="007A4C21"/>
    <w:rsid w:val="00802660"/>
    <w:rsid w:val="00A06F1E"/>
    <w:rsid w:val="00A346F1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2660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2660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6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660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80266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0266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dcterms:created xsi:type="dcterms:W3CDTF">2022-05-03T16:20:00Z</dcterms:created>
  <dcterms:modified xsi:type="dcterms:W3CDTF">2022-05-03T16:25:00Z</dcterms:modified>
</cp:coreProperties>
</file>