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E67768">
        <w:rPr>
          <w:rStyle w:val="Forte"/>
          <w:rFonts w:ascii="Arial" w:hAnsi="Arial" w:cs="Arial"/>
          <w:sz w:val="24"/>
          <w:szCs w:val="24"/>
        </w:rPr>
        <w:t>DÉCIMA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8D5A0F">
        <w:rPr>
          <w:rStyle w:val="Forte"/>
          <w:rFonts w:ascii="Arial" w:hAnsi="Arial" w:cs="Arial"/>
          <w:sz w:val="24"/>
          <w:szCs w:val="24"/>
        </w:rPr>
        <w:t>TERCEIRA</w:t>
      </w:r>
      <w:r w:rsidR="00C7379C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8D5A0F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03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>
        <w:rPr>
          <w:rStyle w:val="Forte"/>
          <w:rFonts w:ascii="Arial" w:hAnsi="Arial" w:cs="Arial"/>
          <w:b w:val="0"/>
          <w:sz w:val="24"/>
          <w:szCs w:val="24"/>
        </w:rPr>
        <w:t>junho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C7379C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D5A0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8D5A0F">
              <w:rPr>
                <w:rFonts w:ascii="Arial" w:hAnsi="Arial" w:cs="Arial"/>
                <w:bCs/>
                <w:color w:val="000000"/>
                <w:sz w:val="24"/>
              </w:rPr>
              <w:t>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D33CBE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6AFA" w:rsidRPr="00F96AFA" w:rsidRDefault="00320417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 – Projeto</w:t>
            </w:r>
            <w:r w:rsidR="008D5A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de Lei n°.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 w:rsidR="00F96AFA">
              <w:rPr>
                <w:rFonts w:ascii="Arial" w:hAnsi="Arial" w:cs="Arial"/>
                <w:bCs/>
                <w:color w:val="000000"/>
                <w:sz w:val="24"/>
              </w:rPr>
              <w:t>2.4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D5A0F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="00F96AFA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  <w:r w:rsidR="00F45F9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  <w:p w:rsidR="00F96AFA" w:rsidRDefault="00F96AFA" w:rsidP="00A070D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775154" w:rsidRPr="005C0E91" w:rsidRDefault="00E67768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>Indicações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.s </w:t>
            </w:r>
            <w:r w:rsidR="00485EF8">
              <w:rPr>
                <w:rFonts w:ascii="Arial" w:hAnsi="Arial" w:cs="Arial"/>
                <w:bCs/>
                <w:color w:val="000000"/>
                <w:sz w:val="24"/>
              </w:rPr>
              <w:t>60, 62, 63, 65 e 65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3255C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485EF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Não há matérias para ordem </w:t>
            </w:r>
            <w:r w:rsidR="00320417">
              <w:rPr>
                <w:rFonts w:ascii="Arial" w:hAnsi="Arial" w:cs="Arial"/>
                <w:b/>
                <w:bCs/>
                <w:color w:val="000000"/>
                <w:sz w:val="24"/>
              </w:rPr>
              <w:t>do dia</w:t>
            </w:r>
            <w:r w:rsidR="00731D8B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485EF8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485EF8" w:rsidP="00485EF8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03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</w:t>
            </w:r>
            <w:r>
              <w:rPr>
                <w:rFonts w:cs="Arial"/>
                <w:color w:val="auto"/>
                <w:szCs w:val="24"/>
              </w:rPr>
              <w:t>6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775154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 de </w:t>
            </w:r>
            <w:r w:rsidR="00485EF8">
              <w:rPr>
                <w:rFonts w:ascii="Arial" w:hAnsi="Arial" w:cs="Arial"/>
                <w:sz w:val="24"/>
                <w:szCs w:val="24"/>
              </w:rPr>
              <w:t>Lei n° 2.416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485EF8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</w:t>
            </w:r>
            <w:r w:rsidR="00320417">
              <w:rPr>
                <w:rFonts w:ascii="Arial" w:hAnsi="Arial" w:cs="Arial"/>
                <w:sz w:val="24"/>
                <w:szCs w:val="24"/>
              </w:rPr>
              <w:t xml:space="preserve"> para sala das Comissões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485EF8" w:rsidP="00B25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Altera a Tabela II, da Lei n° 1.517 de 11 de abril de 2014, que dispõe sobre o pagamento dos plantões extras aos profissionais da Secretaria Municipal de Saúde de Chupinguaia – SEMUSA.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D4501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</w:t>
            </w:r>
            <w:r w:rsidR="00245E91">
              <w:rPr>
                <w:rFonts w:ascii="Arial" w:hAnsi="Arial" w:cs="Arial"/>
                <w:sz w:val="24"/>
                <w:szCs w:val="24"/>
              </w:rPr>
              <w:t xml:space="preserve">n° </w:t>
            </w:r>
            <w:r w:rsidR="00320417">
              <w:rPr>
                <w:rFonts w:ascii="Arial" w:hAnsi="Arial" w:cs="Arial"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320417" w:rsidP="0001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seja feito um poço artesiano na última quadra próximo a serraria do seu Zumir para solucionar problema de abastecimento de água daquela localidade no DISTRITO DE NOVO PLANO.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E04F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122FCF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320417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62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E54FAC" w:rsidP="00E54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possibilidade, q</w:t>
            </w:r>
            <w:r w:rsidR="00122FCF">
              <w:rPr>
                <w:rFonts w:ascii="Arial" w:hAnsi="Arial" w:cs="Arial"/>
                <w:sz w:val="24"/>
                <w:szCs w:val="24"/>
              </w:rPr>
              <w:t xml:space="preserve">ue seja feito o cascalhamento das estradas de acesso aos resfriadores de leite no Distrito de </w:t>
            </w:r>
            <w:bookmarkStart w:id="0" w:name="_GoBack"/>
            <w:bookmarkEnd w:id="0"/>
            <w:r w:rsidR="00122FCF">
              <w:rPr>
                <w:rFonts w:ascii="Arial" w:hAnsi="Arial" w:cs="Arial"/>
                <w:sz w:val="24"/>
                <w:szCs w:val="24"/>
              </w:rPr>
              <w:t>Novo Plano.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122F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122FCF">
              <w:rPr>
                <w:rFonts w:ascii="Arial" w:hAnsi="Arial" w:cs="Arial"/>
                <w:sz w:val="24"/>
                <w:szCs w:val="24"/>
              </w:rPr>
              <w:t>Rubens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320417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63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22FCF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Cascalhamento e patrolamento das vias públicas.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E04F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122FCF">
              <w:rPr>
                <w:rFonts w:ascii="Arial" w:hAnsi="Arial" w:cs="Arial"/>
                <w:sz w:val="24"/>
                <w:szCs w:val="24"/>
              </w:rPr>
              <w:t>Valmir</w:t>
            </w:r>
          </w:p>
        </w:tc>
      </w:tr>
      <w:tr w:rsidR="00871390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1390" w:rsidRDefault="00320417" w:rsidP="0087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64</w:t>
            </w:r>
            <w:r w:rsidR="00871390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71390" w:rsidRDefault="00871390" w:rsidP="0087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1390" w:rsidRDefault="00122FCF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Mudança na Lei n° 1.436 de 24 de setembro de 2013.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1390" w:rsidRDefault="00122FCF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Valmir</w:t>
            </w:r>
          </w:p>
        </w:tc>
      </w:tr>
      <w:tr w:rsidR="0032041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0417" w:rsidRDefault="00320417" w:rsidP="00320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65/2019</w:t>
            </w:r>
          </w:p>
          <w:p w:rsidR="00320417" w:rsidRDefault="00320417" w:rsidP="00320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0417" w:rsidRDefault="00122FCF" w:rsidP="00320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 feita limpeza em questão de “urgência”</w:t>
            </w:r>
            <w:r w:rsidR="009B5730">
              <w:rPr>
                <w:rFonts w:ascii="Arial" w:hAnsi="Arial" w:cs="Arial"/>
                <w:sz w:val="24"/>
                <w:szCs w:val="24"/>
              </w:rPr>
              <w:t xml:space="preserve"> da praça da p</w:t>
            </w:r>
            <w:r>
              <w:rPr>
                <w:rFonts w:ascii="Arial" w:hAnsi="Arial" w:cs="Arial"/>
                <w:sz w:val="24"/>
                <w:szCs w:val="24"/>
              </w:rPr>
              <w:t xml:space="preserve">refeitura, </w:t>
            </w:r>
            <w:r w:rsidR="009B5730">
              <w:rPr>
                <w:rFonts w:ascii="Arial" w:hAnsi="Arial" w:cs="Arial"/>
                <w:sz w:val="24"/>
                <w:szCs w:val="24"/>
              </w:rPr>
              <w:t>que está em péssimo estado por causa de cacos de vidro, o que poderá causar acidentes aos que a frequentam, principalmente as crianças.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0417" w:rsidRDefault="00320417" w:rsidP="009B5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9B5730">
              <w:rPr>
                <w:rFonts w:ascii="Arial" w:hAnsi="Arial" w:cs="Arial"/>
                <w:sz w:val="24"/>
                <w:szCs w:val="24"/>
              </w:rPr>
              <w:t>Raquel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62D" w:rsidRDefault="0006062D" w:rsidP="009C0BBA">
      <w:r>
        <w:separator/>
      </w:r>
    </w:p>
  </w:endnote>
  <w:endnote w:type="continuationSeparator" w:id="0">
    <w:p w:rsidR="0006062D" w:rsidRDefault="0006062D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62D" w:rsidRDefault="0006062D" w:rsidP="009C0BBA">
      <w:r>
        <w:separator/>
      </w:r>
    </w:p>
  </w:footnote>
  <w:footnote w:type="continuationSeparator" w:id="0">
    <w:p w:rsidR="0006062D" w:rsidRDefault="0006062D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4BBB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3FF4"/>
    <w:rsid w:val="00054A0F"/>
    <w:rsid w:val="00056B0C"/>
    <w:rsid w:val="00056C97"/>
    <w:rsid w:val="00056DC8"/>
    <w:rsid w:val="000571BD"/>
    <w:rsid w:val="0005744C"/>
    <w:rsid w:val="0005745F"/>
    <w:rsid w:val="0006062D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2FCF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3B41"/>
    <w:rsid w:val="00145850"/>
    <w:rsid w:val="00145BEC"/>
    <w:rsid w:val="00146454"/>
    <w:rsid w:val="00147DAE"/>
    <w:rsid w:val="00147F70"/>
    <w:rsid w:val="00150557"/>
    <w:rsid w:val="00150636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5E91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3FFE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417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653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5EF8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DE1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1AD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3F33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1D8B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33EE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1390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C6E44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5A0F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B8B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730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5E65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3C7B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43E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410F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19B9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379C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AF9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1D06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3CBE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4FFF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4FAC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5F9A"/>
    <w:rsid w:val="00F46F0E"/>
    <w:rsid w:val="00F47191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0D58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E7A5-121C-4B06-8333-EB4037F0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6</cp:revision>
  <cp:lastPrinted>2019-05-30T16:18:00Z</cp:lastPrinted>
  <dcterms:created xsi:type="dcterms:W3CDTF">2019-05-30T14:42:00Z</dcterms:created>
  <dcterms:modified xsi:type="dcterms:W3CDTF">2019-05-30T16:21:00Z</dcterms:modified>
</cp:coreProperties>
</file>