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CÂMARA DE VEREADORES DO MUNICÍPIO DE </w:t>
            </w:r>
            <w:proofErr w:type="spellStart"/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CHUPINGUAIA</w:t>
            </w:r>
            <w:proofErr w:type="spellEnd"/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CF4129">
        <w:rPr>
          <w:rStyle w:val="Forte"/>
          <w:rFonts w:ascii="Arial" w:hAnsi="Arial" w:cs="Arial"/>
          <w:sz w:val="24"/>
          <w:szCs w:val="24"/>
        </w:rPr>
        <w:t>QU</w:t>
      </w:r>
      <w:r w:rsidR="009C0D92">
        <w:rPr>
          <w:rStyle w:val="Forte"/>
          <w:rFonts w:ascii="Arial" w:hAnsi="Arial" w:cs="Arial"/>
          <w:sz w:val="24"/>
          <w:szCs w:val="24"/>
        </w:rPr>
        <w:t>IN</w:t>
      </w:r>
      <w:r w:rsidR="00CF4129">
        <w:rPr>
          <w:rStyle w:val="Forte"/>
          <w:rFonts w:ascii="Arial" w:hAnsi="Arial" w:cs="Arial"/>
          <w:sz w:val="24"/>
          <w:szCs w:val="24"/>
        </w:rPr>
        <w:t>TA</w:t>
      </w:r>
      <w:r w:rsidR="00C7379C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proofErr w:type="spellStart"/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</w:t>
      </w:r>
      <w:proofErr w:type="spellEnd"/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9C0D92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17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8D5A0F">
        <w:rPr>
          <w:rStyle w:val="Forte"/>
          <w:rFonts w:ascii="Arial" w:hAnsi="Arial" w:cs="Arial"/>
          <w:b w:val="0"/>
          <w:sz w:val="24"/>
          <w:szCs w:val="24"/>
        </w:rPr>
        <w:t>junho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9C0D92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9C0D92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CF4129">
              <w:rPr>
                <w:rFonts w:ascii="Arial" w:hAnsi="Arial" w:cs="Arial"/>
                <w:bCs/>
                <w:color w:val="000000"/>
                <w:sz w:val="24"/>
              </w:rPr>
              <w:t>6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9C0D92" w:rsidRDefault="009C0D92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9C0D92" w:rsidRDefault="009C0D92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 – Projetos e Lei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2.417, </w:t>
            </w:r>
            <w:r w:rsidR="005A0C49">
              <w:rPr>
                <w:rFonts w:ascii="Arial" w:hAnsi="Arial" w:cs="Arial"/>
                <w:bCs/>
                <w:color w:val="000000"/>
                <w:sz w:val="24"/>
              </w:rPr>
              <w:t>2.418, 2.419, 2.420 e 2.421/2019</w:t>
            </w:r>
            <w:r w:rsidR="00E25E3F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9C0D92" w:rsidRDefault="009C0D92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9C0D92" w:rsidRPr="009C0D92" w:rsidRDefault="009C0D92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III – Indicações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66, 67 e 68/2019.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41335" w:rsidRPr="00F41335" w:rsidRDefault="00CF412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41335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9C0D92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dos Projetos de Lei n° </w:t>
            </w:r>
            <w:r w:rsidR="005A0C49">
              <w:rPr>
                <w:rFonts w:ascii="Arial" w:hAnsi="Arial" w:cs="Arial"/>
                <w:bCs/>
                <w:color w:val="000000"/>
                <w:sz w:val="24"/>
              </w:rPr>
              <w:t>2.418, 2.419, 2.420 e 2.421/2019.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6521"/>
        <w:gridCol w:w="1843"/>
      </w:tblGrid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D652F4" w:rsidRDefault="009C0D92" w:rsidP="00B51D5A">
            <w:pPr>
              <w:pStyle w:val="Ttulo8"/>
              <w:jc w:val="center"/>
              <w:rPr>
                <w:rFonts w:ascii="Arial" w:hAnsi="Arial" w:cs="Arial"/>
                <w:lang w:val="pt-BR" w:eastAsia="pt-BR"/>
              </w:rPr>
            </w:pP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D652F4" w:rsidRDefault="009C0D92" w:rsidP="00B51D5A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 w:rsidRPr="00D652F4">
              <w:rPr>
                <w:rFonts w:ascii="Arial" w:hAnsi="Arial" w:cs="Arial"/>
                <w:sz w:val="24"/>
                <w:szCs w:val="24"/>
                <w:lang w:val="pt-BR" w:eastAsia="pt-BR"/>
              </w:rPr>
              <w:t>ESTADO DE RONDÔNIA</w:t>
            </w: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9C0D92" w:rsidRPr="00D652F4" w:rsidRDefault="009C0D92" w:rsidP="00B51D5A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D652F4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 xml:space="preserve">CÂMARA DE VEREADORES DO MUNICÍPIO DE </w:t>
            </w:r>
            <w:proofErr w:type="spellStart"/>
            <w:r w:rsidRPr="00D652F4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CHUPINGUAIA</w:t>
            </w:r>
            <w:proofErr w:type="spellEnd"/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D652F4" w:rsidRDefault="009C0D92" w:rsidP="00B51D5A">
            <w:pPr>
              <w:pStyle w:val="Ttulo3"/>
              <w:rPr>
                <w:rFonts w:cs="Arial"/>
                <w:szCs w:val="24"/>
                <w:lang w:val="pt-BR" w:eastAsia="pt-BR"/>
              </w:rPr>
            </w:pPr>
          </w:p>
          <w:p w:rsidR="009C0D92" w:rsidRPr="00AF1273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D92" w:rsidRPr="00D652F4" w:rsidRDefault="009C0D92" w:rsidP="00B51D5A">
            <w:pPr>
              <w:pStyle w:val="Ttulo3"/>
              <w:rPr>
                <w:rFonts w:cs="Arial"/>
                <w:color w:val="auto"/>
                <w:szCs w:val="24"/>
                <w:lang w:val="pt-BR" w:eastAsia="pt-BR"/>
              </w:rPr>
            </w:pPr>
            <w:r w:rsidRPr="00D652F4">
              <w:rPr>
                <w:rFonts w:cs="Arial"/>
                <w:color w:val="auto"/>
                <w:szCs w:val="24"/>
                <w:lang w:val="pt-BR" w:eastAsia="pt-BR"/>
              </w:rPr>
              <w:t>17/06/2019</w:t>
            </w:r>
            <w:proofErr w:type="gramStart"/>
            <w:r w:rsidRPr="00D652F4">
              <w:rPr>
                <w:rFonts w:cs="Arial"/>
                <w:color w:val="auto"/>
                <w:szCs w:val="24"/>
                <w:lang w:val="pt-BR" w:eastAsia="pt-BR"/>
              </w:rPr>
              <w:t xml:space="preserve">   </w:t>
            </w:r>
          </w:p>
        </w:tc>
        <w:proofErr w:type="gramEnd"/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 de </w:t>
            </w:r>
            <w:r w:rsidR="00FD433B">
              <w:rPr>
                <w:rFonts w:ascii="Arial" w:hAnsi="Arial" w:cs="Arial"/>
                <w:sz w:val="24"/>
                <w:szCs w:val="24"/>
              </w:rPr>
              <w:t>Lei n° 2.417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</w:t>
            </w:r>
            <w:r w:rsidR="00E755B5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>
              <w:rPr>
                <w:rFonts w:ascii="Arial" w:hAnsi="Arial" w:cs="Arial"/>
                <w:sz w:val="24"/>
                <w:szCs w:val="24"/>
              </w:rPr>
              <w:t>as Comissões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FD433B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</w:t>
            </w:r>
            <w:r w:rsidR="00457D83">
              <w:rPr>
                <w:rFonts w:ascii="Arial" w:hAnsi="Arial" w:cs="Arial"/>
                <w:sz w:val="24"/>
                <w:szCs w:val="24"/>
              </w:rPr>
              <w:t>ra a redação do § 3º do art. 4º</w:t>
            </w:r>
            <w:bookmarkStart w:id="0" w:name="_GoBack"/>
            <w:bookmarkEnd w:id="0"/>
            <w:r w:rsidR="00457D83">
              <w:rPr>
                <w:rFonts w:ascii="Arial" w:hAnsi="Arial" w:cs="Arial"/>
                <w:sz w:val="24"/>
                <w:szCs w:val="24"/>
              </w:rPr>
              <w:t xml:space="preserve"> e do art. 15º </w:t>
            </w:r>
            <w:r>
              <w:rPr>
                <w:rFonts w:ascii="Arial" w:hAnsi="Arial" w:cs="Arial"/>
                <w:sz w:val="24"/>
                <w:szCs w:val="24"/>
              </w:rPr>
              <w:t>da Lei 1.436, de 24 de setembro de 2013, que dispõe sobre a criação do Serviço de Transporte Individual de Passageiros, porta a porta em veículos automotores do tipo motocicleta denominados mototáxi.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D4501E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OLE_LINK1"/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  <w:bookmarkEnd w:id="1"/>
          </w:p>
        </w:tc>
      </w:tr>
      <w:tr w:rsidR="00B42C6D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5A0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FF9">
              <w:rPr>
                <w:rFonts w:ascii="Arial" w:hAnsi="Arial" w:cs="Arial"/>
                <w:sz w:val="24"/>
                <w:szCs w:val="24"/>
              </w:rPr>
              <w:t>Projeto de Lei n° 2.41</w:t>
            </w:r>
            <w:r w:rsidR="005A0C49">
              <w:rPr>
                <w:rFonts w:ascii="Arial" w:hAnsi="Arial" w:cs="Arial"/>
                <w:sz w:val="24"/>
                <w:szCs w:val="24"/>
              </w:rPr>
              <w:t>8</w:t>
            </w:r>
            <w:r w:rsidRPr="00917FF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E755B5" w:rsidRDefault="00E755B5" w:rsidP="005A0C4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Discussão e votação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E755B5" w:rsidP="00B42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suplementar por anulação de dotação no valor de R$ 78.754,98,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B42C6D">
            <w:pPr>
              <w:jc w:val="center"/>
            </w:pPr>
            <w:r w:rsidRPr="00BD3C8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B42C6D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5A0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FF9">
              <w:rPr>
                <w:rFonts w:ascii="Arial" w:hAnsi="Arial" w:cs="Arial"/>
                <w:sz w:val="24"/>
                <w:szCs w:val="24"/>
              </w:rPr>
              <w:t>Projeto de Lei n° 2.41</w:t>
            </w:r>
            <w:r w:rsidR="005A0C49">
              <w:rPr>
                <w:rFonts w:ascii="Arial" w:hAnsi="Arial" w:cs="Arial"/>
                <w:sz w:val="24"/>
                <w:szCs w:val="24"/>
              </w:rPr>
              <w:t>9</w:t>
            </w:r>
            <w:r w:rsidRPr="00917FF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E755B5" w:rsidRDefault="00E755B5" w:rsidP="005A0C4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E755B5" w:rsidP="00B42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R$ 45.400,01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B42C6D">
            <w:pPr>
              <w:jc w:val="center"/>
            </w:pPr>
            <w:r w:rsidRPr="00BD3C8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B42C6D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5A0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FF9">
              <w:rPr>
                <w:rFonts w:ascii="Arial" w:hAnsi="Arial" w:cs="Arial"/>
                <w:sz w:val="24"/>
                <w:szCs w:val="24"/>
              </w:rPr>
              <w:t>Projeto de Lei n° 2.4</w:t>
            </w:r>
            <w:r w:rsidR="005A0C49">
              <w:rPr>
                <w:rFonts w:ascii="Arial" w:hAnsi="Arial" w:cs="Arial"/>
                <w:sz w:val="24"/>
                <w:szCs w:val="24"/>
              </w:rPr>
              <w:t>20</w:t>
            </w:r>
            <w:r w:rsidRPr="00917FF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E755B5" w:rsidRDefault="00E755B5" w:rsidP="005A0C4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E755B5" w:rsidP="00B42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abertura de crédito suplementar por superávit financeiro no valor de R$ 280.000,00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B42C6D">
            <w:pPr>
              <w:jc w:val="center"/>
            </w:pPr>
            <w:r w:rsidRPr="00BD3C8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B42C6D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5A0C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7FF9">
              <w:rPr>
                <w:rFonts w:ascii="Arial" w:hAnsi="Arial" w:cs="Arial"/>
                <w:sz w:val="24"/>
                <w:szCs w:val="24"/>
              </w:rPr>
              <w:t>Projeto de Lei n° 2.4</w:t>
            </w:r>
            <w:r w:rsidR="005A0C49">
              <w:rPr>
                <w:rFonts w:ascii="Arial" w:hAnsi="Arial" w:cs="Arial"/>
                <w:sz w:val="24"/>
                <w:szCs w:val="24"/>
              </w:rPr>
              <w:t>21</w:t>
            </w:r>
            <w:r w:rsidRPr="00917FF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E755B5" w:rsidRDefault="00E755B5" w:rsidP="005A0C49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E755B5" w:rsidP="00B42C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R$ 1.000,00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42C6D" w:rsidRDefault="00B42C6D" w:rsidP="00B42C6D">
            <w:pPr>
              <w:jc w:val="center"/>
            </w:pPr>
            <w:r w:rsidRPr="00BD3C8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Pr="00F55AD4" w:rsidRDefault="009C0D92" w:rsidP="00B51D5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</w:t>
            </w:r>
            <w:r w:rsidR="00FD433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FD433B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a Secretaria competente estabeleça rotina coleta de lixo seco, tais quais: grama, restos de árvores, folhas e troncos, na Sede e Distritos, ao menos uma vez a cada mês.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FD43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FD433B">
              <w:rPr>
                <w:rFonts w:ascii="Arial" w:hAnsi="Arial" w:cs="Arial"/>
                <w:sz w:val="24"/>
                <w:szCs w:val="24"/>
              </w:rPr>
              <w:t>Raquel</w:t>
            </w:r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</w:t>
            </w:r>
            <w:r w:rsidR="00FD433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31FED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a possibilidade de disponibilizar o atendimento do Instituto de Identificação da Policia Civil nos Distritos 02 (duas) vezes ao 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931F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proofErr w:type="spellStart"/>
            <w:r w:rsidR="00931FED">
              <w:rPr>
                <w:rFonts w:ascii="Arial" w:hAnsi="Arial" w:cs="Arial"/>
                <w:sz w:val="24"/>
                <w:szCs w:val="24"/>
              </w:rPr>
              <w:t>Ederson</w:t>
            </w:r>
            <w:proofErr w:type="spellEnd"/>
          </w:p>
        </w:tc>
      </w:tr>
      <w:tr w:rsidR="009C0D92" w:rsidRPr="005868CE" w:rsidTr="00B51D5A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6</w:t>
            </w:r>
            <w:r w:rsidR="00931FED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9C0D92" w:rsidRDefault="009C0D92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31FED" w:rsidP="00B51D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 feito abertura,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patrolamento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cascalhamento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nas estradas do Assentamento Canário.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0D92" w:rsidRDefault="009C0D92" w:rsidP="00725B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725BF8">
              <w:rPr>
                <w:rFonts w:ascii="Arial" w:hAnsi="Arial" w:cs="Arial"/>
                <w:sz w:val="24"/>
                <w:szCs w:val="24"/>
              </w:rPr>
              <w:t>Monica</w:t>
            </w:r>
          </w:p>
        </w:tc>
      </w:tr>
    </w:tbl>
    <w:p w:rsidR="00564364" w:rsidRDefault="00564364" w:rsidP="00AC13D4"/>
    <w:p w:rsidR="002C6093" w:rsidRDefault="002C6093" w:rsidP="00AC13D4"/>
    <w:p w:rsidR="00CF4129" w:rsidRDefault="00CF4129" w:rsidP="00AC13D4"/>
    <w:p w:rsidR="00CF4129" w:rsidRDefault="00CF4129" w:rsidP="00AC13D4"/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2F4" w:rsidRDefault="00D652F4" w:rsidP="009C0BBA">
      <w:r>
        <w:separator/>
      </w:r>
    </w:p>
  </w:endnote>
  <w:endnote w:type="continuationSeparator" w:id="0">
    <w:p w:rsidR="00D652F4" w:rsidRDefault="00D652F4" w:rsidP="009C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2F4" w:rsidRDefault="00D652F4" w:rsidP="009C0BBA">
      <w:r>
        <w:separator/>
      </w:r>
    </w:p>
  </w:footnote>
  <w:footnote w:type="continuationSeparator" w:id="0">
    <w:p w:rsidR="00D652F4" w:rsidRDefault="00D652F4" w:rsidP="009C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4BBB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3FF4"/>
    <w:rsid w:val="00054A0F"/>
    <w:rsid w:val="00056B0C"/>
    <w:rsid w:val="00056C97"/>
    <w:rsid w:val="00056DC8"/>
    <w:rsid w:val="000571BD"/>
    <w:rsid w:val="0005744C"/>
    <w:rsid w:val="0005745F"/>
    <w:rsid w:val="0006062D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2FCF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0636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3BC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417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57D83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5EF8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DE1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0C49"/>
    <w:rsid w:val="005A129C"/>
    <w:rsid w:val="005A1F5F"/>
    <w:rsid w:val="005A27B9"/>
    <w:rsid w:val="005A3A46"/>
    <w:rsid w:val="005A4E94"/>
    <w:rsid w:val="005A5E18"/>
    <w:rsid w:val="005A6339"/>
    <w:rsid w:val="005A71AD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BF8"/>
    <w:rsid w:val="00725C94"/>
    <w:rsid w:val="00726E4E"/>
    <w:rsid w:val="00730406"/>
    <w:rsid w:val="00731D8B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2F6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238A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1390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C6E44"/>
    <w:rsid w:val="008D0D93"/>
    <w:rsid w:val="008D15B3"/>
    <w:rsid w:val="008D1BDA"/>
    <w:rsid w:val="008D1FD4"/>
    <w:rsid w:val="008D2220"/>
    <w:rsid w:val="008D2C07"/>
    <w:rsid w:val="008D3C02"/>
    <w:rsid w:val="008D41F0"/>
    <w:rsid w:val="008D4CDA"/>
    <w:rsid w:val="008D5413"/>
    <w:rsid w:val="008D5A0F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1FED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B8B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730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0D92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5E65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3C7B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2C6D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410F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19B9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3F7A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AF9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4129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3CBE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2F4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2F6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4FFF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5E3F"/>
    <w:rsid w:val="00E26117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4FAC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5B5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47191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0D58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433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  <w:lang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  <w:lang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  <w:lang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  <w:lang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D5EFE-A83A-44C8-B67C-250FD507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Josi lauvers</cp:lastModifiedBy>
  <cp:revision>8</cp:revision>
  <cp:lastPrinted>2019-05-30T16:18:00Z</cp:lastPrinted>
  <dcterms:created xsi:type="dcterms:W3CDTF">2019-06-13T15:21:00Z</dcterms:created>
  <dcterms:modified xsi:type="dcterms:W3CDTF">2019-06-14T14:28:00Z</dcterms:modified>
</cp:coreProperties>
</file>